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BBFA" w14:textId="7AA18A00" w:rsidR="00F3412D" w:rsidRDefault="00F3412D" w:rsidP="00266733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08911A5D" wp14:editId="7C0E9058">
            <wp:extent cx="718622" cy="1186815"/>
            <wp:effectExtent l="0" t="0" r="0" b="9525"/>
            <wp:docPr id="2" name="Grafik 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22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0763BA">
        <w:rPr>
          <w:noProof/>
        </w:rPr>
        <mc:AlternateContent>
          <mc:Choice Requires="wps">
            <w:drawing>
              <wp:inline distT="0" distB="0" distL="0" distR="0" wp14:anchorId="28BC3583" wp14:editId="575DB323">
                <wp:extent cx="3341511" cy="318629"/>
                <wp:effectExtent l="0" t="0" r="0" b="0"/>
                <wp:docPr id="3" name="WordArt 1" descr="Papiertü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41511" cy="318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FC672" w14:textId="77777777" w:rsidR="000763BA" w:rsidRPr="00300F7F" w:rsidRDefault="000763BA" w:rsidP="000763B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00F7F">
                              <w:rPr>
                                <w:i/>
                                <w:iCs/>
                                <w:shadow/>
                                <w:sz w:val="44"/>
                                <w:szCs w:val="44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aufgeBLÄTTERT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BC358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Papiertüte" style="width:263.1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04BFC672" w14:textId="77777777" w:rsidR="000763BA" w:rsidRPr="00300F7F" w:rsidRDefault="000763BA" w:rsidP="000763B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300F7F">
                        <w:rPr>
                          <w:i/>
                          <w:iCs/>
                          <w:shadow/>
                          <w:sz w:val="44"/>
                          <w:szCs w:val="44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aufgeBLÄTTERT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FF5164D" w14:textId="00B9B586" w:rsidR="00F3412D" w:rsidRDefault="00F3412D"/>
    <w:p w14:paraId="38654F74" w14:textId="542EEEFA" w:rsidR="00F3412D" w:rsidRDefault="00F3412D"/>
    <w:p w14:paraId="21A5F9EC" w14:textId="62E8E51E" w:rsidR="00F3412D" w:rsidRPr="00FD6214" w:rsidRDefault="00F3412D" w:rsidP="00FD6214">
      <w:pPr>
        <w:pStyle w:val="Titel"/>
        <w:rPr>
          <w:sz w:val="40"/>
          <w:szCs w:val="40"/>
        </w:rPr>
      </w:pPr>
      <w:r>
        <w:rPr>
          <w:sz w:val="40"/>
          <w:szCs w:val="40"/>
        </w:rPr>
        <w:t>Tipp</w:t>
      </w:r>
      <w:r w:rsidR="00814C8D">
        <w:rPr>
          <w:sz w:val="40"/>
          <w:szCs w:val="40"/>
        </w:rPr>
        <w:t xml:space="preserve"> </w:t>
      </w:r>
      <w:r w:rsidR="000F4BD9">
        <w:rPr>
          <w:sz w:val="40"/>
          <w:szCs w:val="40"/>
        </w:rPr>
        <w:t>Feber 2025</w:t>
      </w:r>
      <w:r w:rsidR="00310395">
        <w:rPr>
          <w:sz w:val="40"/>
          <w:szCs w:val="40"/>
        </w:rPr>
        <w:t xml:space="preserve"> für</w:t>
      </w:r>
      <w:r w:rsidR="00551793">
        <w:rPr>
          <w:sz w:val="40"/>
          <w:szCs w:val="40"/>
        </w:rPr>
        <w:t xml:space="preserve"> Erwachsene</w:t>
      </w:r>
    </w:p>
    <w:p w14:paraId="53310BE5" w14:textId="3144ACA4" w:rsidR="0068614D" w:rsidRDefault="0068614D" w:rsidP="00C054D5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14:paraId="06C864DE" w14:textId="594E7253" w:rsidR="001B49E5" w:rsidRDefault="00933F41" w:rsidP="00C054D5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Ein Kriminalroman über einen Mord an einem Lübecker Unternehmerehepaar während der </w:t>
      </w:r>
      <w:proofErr w:type="spellStart"/>
      <w:r>
        <w:rPr>
          <w:b/>
          <w:bCs/>
          <w:sz w:val="32"/>
          <w:szCs w:val="32"/>
        </w:rPr>
        <w:t>Watzmannüberquerung</w:t>
      </w:r>
      <w:proofErr w:type="spellEnd"/>
    </w:p>
    <w:p w14:paraId="25FCC37B" w14:textId="7195A2C9" w:rsidR="008F4745" w:rsidRDefault="008F4745" w:rsidP="0014170F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05B433B4" w14:textId="4E768194" w:rsidR="008F4745" w:rsidRPr="008F4745" w:rsidRDefault="008F4745" w:rsidP="0014170F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713B1A9D" w14:textId="22380E93" w:rsidR="0014170F" w:rsidRDefault="0068614D" w:rsidP="001B49E5">
      <w:pPr>
        <w:pStyle w:val="Verdana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B009C" wp14:editId="648254AC">
                <wp:simplePos x="0" y="0"/>
                <wp:positionH relativeFrom="margin">
                  <wp:align>right</wp:align>
                </wp:positionH>
                <wp:positionV relativeFrom="paragraph">
                  <wp:posOffset>8723</wp:posOffset>
                </wp:positionV>
                <wp:extent cx="3431656" cy="4821382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656" cy="4821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E8FE0" w14:textId="77777777" w:rsidR="0068614D" w:rsidRDefault="00933F41" w:rsidP="0068614D">
                            <w:pPr>
                              <w:pStyle w:val="StandardWeb"/>
                              <w:rPr>
                                <w:rFonts w:ascii="Verdana" w:eastAsia="Times New Roman" w:hAnsi="Verdana" w:cs="Verdana"/>
                                <w:sz w:val="28"/>
                                <w:szCs w:val="28"/>
                                <w:lang w:val="de-AT" w:eastAsia="de-AT"/>
                              </w:rPr>
                            </w:pPr>
                            <w:r w:rsidRPr="0068614D">
                              <w:rPr>
                                <w:rFonts w:ascii="Verdana" w:eastAsia="Times New Roman" w:hAnsi="Verdana" w:cs="Verdana"/>
                                <w:sz w:val="28"/>
                                <w:szCs w:val="28"/>
                                <w:lang w:val="de-AT" w:eastAsia="de-AT"/>
                              </w:rPr>
                              <w:t>Kletterunfall oder perfektes Verbrechen? Mordermittlungen in den Berchtesgadener Alpen</w:t>
                            </w:r>
                            <w:r w:rsidR="0068614D">
                              <w:rPr>
                                <w:rFonts w:ascii="Verdana" w:eastAsia="Times New Roman" w:hAnsi="Verdana" w:cs="Verdana"/>
                                <w:sz w:val="28"/>
                                <w:szCs w:val="28"/>
                                <w:lang w:val="de-AT" w:eastAsia="de-AT"/>
                              </w:rPr>
                              <w:t>.</w:t>
                            </w:r>
                          </w:p>
                          <w:p w14:paraId="0D882716" w14:textId="27D58BE9" w:rsidR="0014170F" w:rsidRPr="0068614D" w:rsidRDefault="00933F41" w:rsidP="0068614D">
                            <w:pPr>
                              <w:pStyle w:val="StandardWeb"/>
                              <w:rPr>
                                <w:sz w:val="28"/>
                                <w:szCs w:val="28"/>
                              </w:rPr>
                            </w:pPr>
                            <w:r w:rsidRPr="0068614D">
                              <w:rPr>
                                <w:rFonts w:ascii="Verdana" w:eastAsia="Times New Roman" w:hAnsi="Verdana" w:cs="Verdana"/>
                                <w:sz w:val="28"/>
                                <w:szCs w:val="28"/>
                                <w:lang w:val="de-AT" w:eastAsia="de-AT"/>
                              </w:rPr>
                              <w:br/>
                              <w:t>Für ein Urlauber-Ehepaar endet die Bergtour auf den Watzmann tödlich: Kurz unterhalb der Mittelspitze stürzen sie in die Tiefe. Keiner der beiden überlebt. Ein Fall von Selbstüberschätzung? Gestolpert, ausgerutscht – oder gestoßen?</w:t>
                            </w:r>
                            <w:r w:rsidRPr="0068614D">
                              <w:rPr>
                                <w:rFonts w:ascii="Verdana" w:eastAsia="Times New Roman" w:hAnsi="Verdana" w:cs="Verdana"/>
                                <w:sz w:val="28"/>
                                <w:szCs w:val="28"/>
                                <w:lang w:val="de-AT" w:eastAsia="de-AT"/>
                              </w:rPr>
                              <w:br/>
                            </w:r>
                            <w:r w:rsidRPr="0068614D">
                              <w:rPr>
                                <w:rFonts w:ascii="Verdana" w:eastAsia="Times New Roman" w:hAnsi="Verdana" w:cs="Verdana"/>
                                <w:sz w:val="28"/>
                                <w:szCs w:val="28"/>
                                <w:lang w:val="de-AT" w:eastAsia="de-AT"/>
                              </w:rPr>
                              <w:br/>
                              <w:t xml:space="preserve">Der junge Kommissar und Polizeibergführer Simon Perlinger glaubt nicht an einen Zufall. Als routinierter Kletterer und angstfreier Bergfex ist er Spezialist für Alpinunfälle. Und sein Instinkt sagt ihm: Hier ist nicht alles mit rechten Dingen zugegangen! </w:t>
                            </w:r>
                            <w:r w:rsidRPr="0068614D">
                              <w:rPr>
                                <w:rFonts w:ascii="Verdana" w:eastAsia="Times New Roman" w:hAnsi="Verdana" w:cs="Verdana"/>
                                <w:sz w:val="28"/>
                                <w:szCs w:val="28"/>
                                <w:lang w:val="de-AT" w:eastAsia="de-AT"/>
                              </w:rPr>
                              <w:br/>
                            </w:r>
                            <w:r w:rsidRPr="0068614D">
                              <w:rPr>
                                <w:rFonts w:eastAsia="Times New Roman"/>
                                <w:sz w:val="28"/>
                                <w:szCs w:val="28"/>
                                <w:lang w:val="de-AT" w:eastAsia="de-AT"/>
                              </w:rPr>
                              <w:br/>
                            </w:r>
                            <w:r w:rsidRPr="0068614D">
                              <w:rPr>
                                <w:rFonts w:eastAsia="Times New Roman"/>
                                <w:sz w:val="28"/>
                                <w:szCs w:val="28"/>
                                <w:lang w:val="de-AT" w:eastAsia="de-A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009C" id="Textfeld 7" o:spid="_x0000_s1027" type="#_x0000_t202" style="position:absolute;margin-left:219pt;margin-top:.7pt;width:270.2pt;height:379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" stroked="f">
                <v:textbox>
                  <w:txbxContent>
                    <w:p w14:paraId="2A5E8FE0" w14:textId="77777777" w:rsidR="0068614D" w:rsidRDefault="00933F41" w:rsidP="0068614D">
                      <w:pPr>
                        <w:pStyle w:val="StandardWeb"/>
                        <w:rPr>
                          <w:rFonts w:ascii="Verdana" w:eastAsia="Times New Roman" w:hAnsi="Verdana" w:cs="Verdana"/>
                          <w:sz w:val="28"/>
                          <w:szCs w:val="28"/>
                          <w:lang w:val="de-AT" w:eastAsia="de-AT"/>
                        </w:rPr>
                      </w:pPr>
                      <w:r w:rsidRPr="0068614D">
                        <w:rPr>
                          <w:rFonts w:ascii="Verdana" w:eastAsia="Times New Roman" w:hAnsi="Verdana" w:cs="Verdana"/>
                          <w:sz w:val="28"/>
                          <w:szCs w:val="28"/>
                          <w:lang w:val="de-AT" w:eastAsia="de-AT"/>
                        </w:rPr>
                        <w:t>Kletterunfall oder perfektes Verbrechen? Mordermittlungen in den Berchtesgadener Alpen</w:t>
                      </w:r>
                      <w:r w:rsidR="0068614D">
                        <w:rPr>
                          <w:rFonts w:ascii="Verdana" w:eastAsia="Times New Roman" w:hAnsi="Verdana" w:cs="Verdana"/>
                          <w:sz w:val="28"/>
                          <w:szCs w:val="28"/>
                          <w:lang w:val="de-AT" w:eastAsia="de-AT"/>
                        </w:rPr>
                        <w:t>.</w:t>
                      </w:r>
                    </w:p>
                    <w:p w14:paraId="0D882716" w14:textId="27D58BE9" w:rsidR="0014170F" w:rsidRPr="0068614D" w:rsidRDefault="00933F41" w:rsidP="0068614D">
                      <w:pPr>
                        <w:pStyle w:val="StandardWeb"/>
                        <w:rPr>
                          <w:sz w:val="28"/>
                          <w:szCs w:val="28"/>
                        </w:rPr>
                      </w:pPr>
                      <w:r w:rsidRPr="0068614D">
                        <w:rPr>
                          <w:rFonts w:ascii="Verdana" w:eastAsia="Times New Roman" w:hAnsi="Verdana" w:cs="Verdana"/>
                          <w:sz w:val="28"/>
                          <w:szCs w:val="28"/>
                          <w:lang w:val="de-AT" w:eastAsia="de-AT"/>
                        </w:rPr>
                        <w:br/>
                        <w:t>Für ein Urlauber-Ehepaar endet die Bergtour auf den Watzmann tödlich: Kurz unterhalb der Mittelspitze stürzen sie in die Tiefe. Keiner der beiden überlebt. Ein Fall von Selbstüberschätzung? Gestolpert, ausgerutscht – oder gestoßen?</w:t>
                      </w:r>
                      <w:r w:rsidRPr="0068614D">
                        <w:rPr>
                          <w:rFonts w:ascii="Verdana" w:eastAsia="Times New Roman" w:hAnsi="Verdana" w:cs="Verdana"/>
                          <w:sz w:val="28"/>
                          <w:szCs w:val="28"/>
                          <w:lang w:val="de-AT" w:eastAsia="de-AT"/>
                        </w:rPr>
                        <w:br/>
                      </w:r>
                      <w:r w:rsidRPr="0068614D">
                        <w:rPr>
                          <w:rFonts w:ascii="Verdana" w:eastAsia="Times New Roman" w:hAnsi="Verdana" w:cs="Verdana"/>
                          <w:sz w:val="28"/>
                          <w:szCs w:val="28"/>
                          <w:lang w:val="de-AT" w:eastAsia="de-AT"/>
                        </w:rPr>
                        <w:br/>
                        <w:t xml:space="preserve">Der junge Kommissar und Polizeibergführer Simon Perlinger glaubt nicht an einen Zufall. Als routinierter Kletterer und angstfreier Bergfex ist er Spezialist für Alpinunfälle. Und sein Instinkt sagt ihm: Hier ist nicht alles mit rechten Dingen zugegangen! </w:t>
                      </w:r>
                      <w:r w:rsidRPr="0068614D">
                        <w:rPr>
                          <w:rFonts w:ascii="Verdana" w:eastAsia="Times New Roman" w:hAnsi="Verdana" w:cs="Verdana"/>
                          <w:sz w:val="28"/>
                          <w:szCs w:val="28"/>
                          <w:lang w:val="de-AT" w:eastAsia="de-AT"/>
                        </w:rPr>
                        <w:br/>
                      </w:r>
                      <w:r w:rsidRPr="0068614D">
                        <w:rPr>
                          <w:rFonts w:eastAsia="Times New Roman"/>
                          <w:sz w:val="28"/>
                          <w:szCs w:val="28"/>
                          <w:lang w:val="de-AT" w:eastAsia="de-AT"/>
                        </w:rPr>
                        <w:br/>
                      </w:r>
                      <w:r w:rsidRPr="0068614D">
                        <w:rPr>
                          <w:rFonts w:eastAsia="Times New Roman"/>
                          <w:sz w:val="28"/>
                          <w:szCs w:val="28"/>
                          <w:lang w:val="de-AT" w:eastAsia="de-AT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F41">
        <w:rPr>
          <w:noProof/>
        </w:rPr>
        <w:drawing>
          <wp:inline distT="0" distB="0" distL="0" distR="0" wp14:anchorId="360ACD8C" wp14:editId="64EA7875">
            <wp:extent cx="2929890" cy="4668253"/>
            <wp:effectExtent l="0" t="0" r="3810" b="0"/>
            <wp:docPr id="1" name="Bild 1" descr="Mord am Watz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d am Watzman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24" cy="473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AD4EE" w14:textId="77777777" w:rsidR="0068614D" w:rsidRDefault="0068614D" w:rsidP="001B49E5">
      <w:pPr>
        <w:pStyle w:val="Verdana"/>
        <w:rPr>
          <w:sz w:val="32"/>
          <w:szCs w:val="32"/>
        </w:rPr>
      </w:pPr>
    </w:p>
    <w:p w14:paraId="7A3D31BE" w14:textId="77777777" w:rsidR="0068614D" w:rsidRDefault="0068614D" w:rsidP="001B49E5">
      <w:pPr>
        <w:pStyle w:val="Verdana"/>
        <w:rPr>
          <w:sz w:val="32"/>
          <w:szCs w:val="32"/>
        </w:rPr>
      </w:pPr>
    </w:p>
    <w:p w14:paraId="0604EA1E" w14:textId="77777777" w:rsidR="0068614D" w:rsidRDefault="0068614D" w:rsidP="001B49E5">
      <w:pPr>
        <w:pStyle w:val="Verdana"/>
        <w:rPr>
          <w:rFonts w:eastAsia="Times New Roman"/>
          <w:b/>
          <w:bCs/>
          <w:lang w:eastAsia="de-AT"/>
        </w:rPr>
      </w:pPr>
    </w:p>
    <w:p w14:paraId="56101F81" w14:textId="5A39C748" w:rsidR="0068614D" w:rsidRPr="0014170F" w:rsidRDefault="0068614D" w:rsidP="00627C42">
      <w:pPr>
        <w:pStyle w:val="Verdana"/>
        <w:jc w:val="center"/>
        <w:rPr>
          <w:sz w:val="32"/>
          <w:szCs w:val="32"/>
        </w:rPr>
      </w:pPr>
      <w:r w:rsidRPr="0068614D">
        <w:rPr>
          <w:rFonts w:eastAsia="Times New Roman"/>
          <w:b/>
          <w:bCs/>
          <w:lang w:eastAsia="de-AT"/>
        </w:rPr>
        <w:t>Auftakt der neuen Berchtesgaden-Krimireihe rund um den sportlichen Ermittler Simon Perlinger</w:t>
      </w:r>
      <w:r>
        <w:rPr>
          <w:rFonts w:eastAsia="Times New Roman"/>
          <w:b/>
          <w:bCs/>
          <w:lang w:eastAsia="de-AT"/>
        </w:rPr>
        <w:t>.</w:t>
      </w:r>
      <w:r w:rsidRPr="00933F41">
        <w:rPr>
          <w:rFonts w:eastAsia="Times New Roman"/>
          <w:lang w:eastAsia="de-AT"/>
        </w:rPr>
        <w:br/>
      </w:r>
    </w:p>
    <w:sectPr w:rsidR="0068614D" w:rsidRPr="0014170F" w:rsidSect="00551793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2D"/>
    <w:rsid w:val="0001159C"/>
    <w:rsid w:val="00032EB6"/>
    <w:rsid w:val="000763BA"/>
    <w:rsid w:val="000B7DEE"/>
    <w:rsid w:val="000F4BD9"/>
    <w:rsid w:val="0014170F"/>
    <w:rsid w:val="00157A8A"/>
    <w:rsid w:val="001715B2"/>
    <w:rsid w:val="001B49E5"/>
    <w:rsid w:val="00202A0A"/>
    <w:rsid w:val="00266733"/>
    <w:rsid w:val="002749DA"/>
    <w:rsid w:val="002A7914"/>
    <w:rsid w:val="00300F7F"/>
    <w:rsid w:val="00310395"/>
    <w:rsid w:val="00316302"/>
    <w:rsid w:val="00331588"/>
    <w:rsid w:val="00372C52"/>
    <w:rsid w:val="003A5124"/>
    <w:rsid w:val="003C41FC"/>
    <w:rsid w:val="003E7E4E"/>
    <w:rsid w:val="004D1B7B"/>
    <w:rsid w:val="00551793"/>
    <w:rsid w:val="005D0A30"/>
    <w:rsid w:val="00627C42"/>
    <w:rsid w:val="00633B4D"/>
    <w:rsid w:val="00667309"/>
    <w:rsid w:val="006717AA"/>
    <w:rsid w:val="0067317D"/>
    <w:rsid w:val="00677D69"/>
    <w:rsid w:val="0068614D"/>
    <w:rsid w:val="006E44B5"/>
    <w:rsid w:val="007278EC"/>
    <w:rsid w:val="0073269C"/>
    <w:rsid w:val="00763668"/>
    <w:rsid w:val="00781EC6"/>
    <w:rsid w:val="00814C8D"/>
    <w:rsid w:val="008205C7"/>
    <w:rsid w:val="008F4745"/>
    <w:rsid w:val="00933F41"/>
    <w:rsid w:val="009701C2"/>
    <w:rsid w:val="009863E6"/>
    <w:rsid w:val="00B07FF9"/>
    <w:rsid w:val="00B27489"/>
    <w:rsid w:val="00BA4E8C"/>
    <w:rsid w:val="00BB2A4C"/>
    <w:rsid w:val="00BB7707"/>
    <w:rsid w:val="00C054D5"/>
    <w:rsid w:val="00C95071"/>
    <w:rsid w:val="00CC3E79"/>
    <w:rsid w:val="00CC4C7D"/>
    <w:rsid w:val="00D171E3"/>
    <w:rsid w:val="00D249F9"/>
    <w:rsid w:val="00DD357A"/>
    <w:rsid w:val="00E0472A"/>
    <w:rsid w:val="00E92A10"/>
    <w:rsid w:val="00F057F1"/>
    <w:rsid w:val="00F3412D"/>
    <w:rsid w:val="00F97C11"/>
    <w:rsid w:val="00FC524F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469B"/>
  <w15:docId w15:val="{8B4FAC04-F591-4B0B-B218-DA14D5E7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1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12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34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F34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VerdanaZchn">
    <w:name w:val="Verdana Zchn"/>
    <w:basedOn w:val="Absatz-Standardschriftart"/>
    <w:link w:val="Verdana"/>
    <w:locked/>
    <w:rsid w:val="00F3412D"/>
    <w:rPr>
      <w:rFonts w:ascii="Verdana" w:eastAsia="Verdana" w:hAnsi="Verdana" w:cs="Verdana"/>
      <w:sz w:val="28"/>
      <w:szCs w:val="28"/>
    </w:rPr>
  </w:style>
  <w:style w:type="paragraph" w:customStyle="1" w:styleId="Verdana">
    <w:name w:val="Verdana"/>
    <w:link w:val="VerdanaZchn"/>
    <w:qFormat/>
    <w:rsid w:val="00F3412D"/>
    <w:pPr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year">
    <w:name w:val="year"/>
    <w:basedOn w:val="Absatz-Standardschriftart"/>
    <w:rsid w:val="000763BA"/>
  </w:style>
  <w:style w:type="character" w:styleId="HTMLZitat">
    <w:name w:val="HTML Cite"/>
    <w:basedOn w:val="Absatz-Standardschriftart"/>
    <w:uiPriority w:val="99"/>
    <w:semiHidden/>
    <w:unhideWhenUsed/>
    <w:rsid w:val="000763BA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0763B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0763BA"/>
    <w:pPr>
      <w:spacing w:before="100" w:beforeAutospacing="1" w:after="100" w:afterAutospacing="1"/>
    </w:pPr>
    <w:rPr>
      <w:rFonts w:eastAsiaTheme="minorEastAsia"/>
      <w:lang w:val="de-DE" w:eastAsia="de-DE"/>
    </w:rPr>
  </w:style>
  <w:style w:type="character" w:customStyle="1" w:styleId="value">
    <w:name w:val="value"/>
    <w:basedOn w:val="Absatz-Standardschriftart"/>
    <w:rsid w:val="001B49E5"/>
  </w:style>
  <w:style w:type="character" w:styleId="Hervorhebung">
    <w:name w:val="Emphasis"/>
    <w:basedOn w:val="Absatz-Standardschriftart"/>
    <w:uiPriority w:val="20"/>
    <w:qFormat/>
    <w:rsid w:val="001B4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Familie</cp:lastModifiedBy>
  <cp:revision>7</cp:revision>
  <cp:lastPrinted>2023-05-22T16:27:00Z</cp:lastPrinted>
  <dcterms:created xsi:type="dcterms:W3CDTF">2025-01-28T16:35:00Z</dcterms:created>
  <dcterms:modified xsi:type="dcterms:W3CDTF">2025-01-28T18:10:00Z</dcterms:modified>
</cp:coreProperties>
</file>